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DD8C269" wp14:editId="7FA7336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5A1A" w:rsidRPr="00CD0A29" w:rsidRDefault="00A35A1A" w:rsidP="00A35A1A">
      <w:pPr>
        <w:widowControl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A2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</w:t>
      </w:r>
    </w:p>
    <w:p w:rsidR="00A35A1A" w:rsidRPr="00CD0A29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«Дальневосточная распределительная сетевая компания»</w:t>
      </w:r>
    </w:p>
    <w:p w:rsidR="00A35A1A" w:rsidRPr="00CD0A29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A29">
        <w:rPr>
          <w:rFonts w:ascii="Times New Roman" w:eastAsia="Times New Roman" w:hAnsi="Times New Roman" w:cs="Times New Roman"/>
          <w:sz w:val="24"/>
          <w:szCs w:val="24"/>
          <w:lang w:eastAsia="ru-RU"/>
        </w:rPr>
        <w:t>(АО «ДРСК»)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Univers" w:eastAsia="Times New Roman" w:hAnsi="Univers" w:cs="Vrinda"/>
          <w:color w:val="000000"/>
          <w:sz w:val="10"/>
          <w:szCs w:val="10"/>
          <w:lang w:eastAsia="ru-RU"/>
        </w:rPr>
      </w:pPr>
    </w:p>
    <w:p w:rsidR="001224B5" w:rsidRPr="00CD0A29" w:rsidRDefault="001224B5" w:rsidP="001224B5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CD0A2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УТВЕРЖДАЮ </w:t>
      </w:r>
    </w:p>
    <w:p w:rsidR="001224B5" w:rsidRPr="00CD0A29" w:rsidRDefault="001224B5" w:rsidP="001224B5">
      <w:pPr>
        <w:spacing w:after="0" w:line="240" w:lineRule="auto"/>
        <w:ind w:left="3424"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D0A2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</w:t>
      </w:r>
      <w:r w:rsidR="0000044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CD0A2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Закупочной комиссии</w:t>
      </w:r>
    </w:p>
    <w:p w:rsidR="001224B5" w:rsidRPr="00CD0A29" w:rsidRDefault="001224B5" w:rsidP="001224B5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D0A2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 уровня АО «ДРСК</w:t>
      </w:r>
    </w:p>
    <w:p w:rsidR="001224B5" w:rsidRPr="00CD0A29" w:rsidRDefault="001224B5" w:rsidP="001224B5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CD0A2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  __________________С.А. </w:t>
      </w:r>
      <w:proofErr w:type="spellStart"/>
      <w:r w:rsidRPr="00CD0A2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Коржов</w:t>
      </w:r>
      <w:proofErr w:type="spellEnd"/>
    </w:p>
    <w:p w:rsidR="001224B5" w:rsidRPr="00CD0A29" w:rsidRDefault="001224B5" w:rsidP="001224B5">
      <w:pPr>
        <w:spacing w:before="120" w:after="0" w:line="240" w:lineRule="auto"/>
        <w:ind w:left="5954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CD0A2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«  </w:t>
      </w:r>
      <w:proofErr w:type="gramEnd"/>
      <w:r w:rsidR="00B5062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Pr="00CD0A2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»_______________ 202</w:t>
      </w:r>
      <w:r w:rsidR="00B5062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="0000044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г.</w:t>
      </w:r>
    </w:p>
    <w:p w:rsidR="00A35A1A" w:rsidRPr="00B50623" w:rsidRDefault="00A35A1A" w:rsidP="00A35A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5A1A" w:rsidRPr="00B50623" w:rsidRDefault="00A35A1A" w:rsidP="0000044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о внесении изменений</w:t>
      </w:r>
    </w:p>
    <w:p w:rsidR="00A35A1A" w:rsidRPr="00B50623" w:rsidRDefault="00A35A1A" w:rsidP="0000044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Извещение о закупке и Документацию о закупке по </w:t>
      </w:r>
      <w:r w:rsidR="009004C2"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Аукциону</w:t>
      </w:r>
      <w:r w:rsidR="00290646"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электронной форме </w:t>
      </w:r>
      <w:r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</w:t>
      </w:r>
      <w:r w:rsidR="00257F03"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</w:t>
      </w:r>
      <w:r w:rsidR="00257F03" w:rsidRPr="00B5062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участниками</w:t>
      </w:r>
      <w:r w:rsidR="00290646"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которого могут быть только субъекты МСП</w:t>
      </w:r>
      <w:r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257F03"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B50623"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 302401-КС ПИР СМР-2024-ДРСК-ХЭС   ОКПД2 71.12.13 Выполнение проектно-изыскательских работ по Строительству подстанции 110/10 кВ Ореховая со строительством ВЛ 110 кВ Амур – Ореховая» (I и II цепь) (Специализированный застройщик Оптимал ООО) в рамках выполнения инвестиционного проекта N_27-ХЭС-5530</w:t>
      </w:r>
      <w:r w:rsidRP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A35A1A" w:rsidRPr="00C007D5" w:rsidRDefault="00A35A1A" w:rsidP="00A35A1A">
      <w:pPr>
        <w:tabs>
          <w:tab w:val="right" w:pos="94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000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C007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="00093A9E" w:rsidRPr="00C0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="00093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3A9E" w:rsidRPr="00C0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 w:rsidR="00093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</w:t>
      </w:r>
      <w:r w:rsidR="00093A9E" w:rsidRPr="00C0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093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="00093A9E" w:rsidRPr="00C0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3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</w:t>
      </w:r>
      <w:r w:rsidR="000878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C0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B50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C0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B106F1" w:rsidRPr="00093A9E" w:rsidRDefault="00B106F1" w:rsidP="00B106F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A9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Организатор</w:t>
      </w:r>
      <w:r w:rsidR="00B50623" w:rsidRPr="00093A9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/ Заказчик:</w:t>
      </w:r>
      <w:r w:rsidRPr="00093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«Дальневосточная распределительная сетевая компания» (далее – АО «ДРСК»).</w:t>
      </w:r>
      <w:r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(Почтовый адрес: 675004, Амурская обл., г. Благовещенск, ул. Шевченко, </w:t>
      </w:r>
      <w:r w:rsidR="00BC6F87"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32</w:t>
      </w:r>
      <w:r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тел. 8 (4162) 397-147</w:t>
      </w:r>
    </w:p>
    <w:p w:rsidR="00093A9E" w:rsidRDefault="00093A9E" w:rsidP="00093A9E">
      <w:pPr>
        <w:tabs>
          <w:tab w:val="left" w:pos="-142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</w:p>
    <w:p w:rsidR="00A35A1A" w:rsidRPr="00093A9E" w:rsidRDefault="00A35A1A" w:rsidP="00093A9E">
      <w:pPr>
        <w:tabs>
          <w:tab w:val="left" w:pos="-142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93A9E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Способ и предмет закупки:</w:t>
      </w:r>
      <w:r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9004C2"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</w:t>
      </w:r>
      <w:r w:rsidR="006B136F"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в электронной </w:t>
      </w:r>
      <w:r w:rsidR="009004C2"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участниками</w:t>
      </w:r>
      <w:r w:rsidR="006B136F"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могут быть только субъекты МСП на право заключения договора: </w:t>
      </w:r>
      <w:r w:rsidR="00B50623"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 № 302401-КС ПИР СМР-2024-ДРСК-ХЭС   ОКПД2 71.12.13 Выполнение проектно-изыскательских работ по Строительству подстанции 110/10 </w:t>
      </w:r>
      <w:proofErr w:type="spellStart"/>
      <w:r w:rsidR="00B50623"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кВ</w:t>
      </w:r>
      <w:proofErr w:type="spellEnd"/>
      <w:r w:rsidR="00B50623"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Ореховая со строительством ВЛ 110 </w:t>
      </w:r>
      <w:proofErr w:type="spellStart"/>
      <w:r w:rsidR="00B50623"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кВ</w:t>
      </w:r>
      <w:proofErr w:type="spellEnd"/>
      <w:r w:rsidR="00B50623"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Амур – Ореховая» (I и II цепь) (Специализированный застройщик </w:t>
      </w:r>
      <w:proofErr w:type="spellStart"/>
      <w:r w:rsidR="00B50623"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Оптимал</w:t>
      </w:r>
      <w:proofErr w:type="spellEnd"/>
      <w:r w:rsidR="00B50623"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ООО) в рамках выполнения инвестиционного проекта N_27-ХЭС-5530</w:t>
      </w:r>
    </w:p>
    <w:p w:rsidR="00A35A1A" w:rsidRPr="00093A9E" w:rsidRDefault="00E62412" w:rsidP="00A35A1A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Извещение размещено в Единой информационной системе в сфере закупок, на Официальном сайте </w:t>
      </w:r>
      <w:hyperlink r:id="rId6" w:history="1">
        <w:r w:rsidRPr="00093A9E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www.zakupki.gov.ru</w:t>
        </w:r>
      </w:hyperlink>
      <w:r w:rsidRPr="00093A9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(далее — «ЕИС»)</w:t>
      </w:r>
      <w:r w:rsidR="00A35A1A"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hyperlink r:id="rId7" w:history="1">
        <w:r w:rsidR="00A35A1A" w:rsidRPr="00093A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="00A35A1A"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от </w:t>
      </w:r>
      <w:r w:rsidR="00B50623"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>26.03.2024</w:t>
      </w:r>
      <w:r w:rsidR="00A35A1A"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 w:rsidR="00B50623" w:rsidRPr="00093A9E">
        <w:rPr>
          <w:rFonts w:ascii="Times New Roman" w:eastAsia="Times New Roman" w:hAnsi="Times New Roman" w:cs="Times New Roman"/>
          <w:sz w:val="24"/>
          <w:szCs w:val="24"/>
          <w:lang w:eastAsia="ru-RU"/>
        </w:rPr>
        <w:t>32413426715</w:t>
      </w:r>
    </w:p>
    <w:p w:rsidR="00A35A1A" w:rsidRPr="00093A9E" w:rsidRDefault="00A35A1A" w:rsidP="00A35A1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2489" w:rsidRDefault="00E62412" w:rsidP="00C007D5">
      <w:pPr>
        <w:tabs>
          <w:tab w:val="left" w:pos="567"/>
          <w:tab w:val="left" w:pos="851"/>
          <w:tab w:val="left" w:pos="993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  <w:r w:rsidRPr="00093A9E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Внесены следующие изменения в Извещение о закупке и Документацию о закупке</w:t>
      </w:r>
    </w:p>
    <w:p w:rsidR="008F55CD" w:rsidRPr="00093A9E" w:rsidRDefault="008F55CD" w:rsidP="00C007D5">
      <w:pPr>
        <w:tabs>
          <w:tab w:val="left" w:pos="567"/>
          <w:tab w:val="left" w:pos="851"/>
          <w:tab w:val="left" w:pos="993"/>
        </w:tabs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</w:p>
    <w:p w:rsidR="008F55CD" w:rsidRPr="008F55CD" w:rsidRDefault="001D6BEB" w:rsidP="008F55CD">
      <w:pPr>
        <w:pStyle w:val="Standard"/>
        <w:numPr>
          <w:ilvl w:val="0"/>
          <w:numId w:val="4"/>
        </w:numPr>
        <w:spacing w:line="232" w:lineRule="auto"/>
        <w:ind w:left="0" w:firstLine="360"/>
        <w:rPr>
          <w:rFonts w:ascii="Liberation Serif" w:hAnsi="Liberation Serif"/>
          <w:b/>
          <w:bCs/>
          <w:i/>
          <w:iCs/>
          <w:sz w:val="24"/>
          <w:szCs w:val="24"/>
        </w:rPr>
      </w:pPr>
      <w:r w:rsidRPr="00093A9E">
        <w:rPr>
          <w:sz w:val="24"/>
        </w:rPr>
        <w:t xml:space="preserve">Приложение № 1 </w:t>
      </w:r>
      <w:r w:rsidR="00B50623" w:rsidRPr="00093A9E">
        <w:rPr>
          <w:sz w:val="24"/>
        </w:rPr>
        <w:t xml:space="preserve">к Техническому </w:t>
      </w:r>
      <w:r w:rsidR="00B83415" w:rsidRPr="00093A9E">
        <w:rPr>
          <w:sz w:val="24"/>
        </w:rPr>
        <w:t>требованию «ТЗ на ПИР</w:t>
      </w:r>
      <w:r w:rsidRPr="00093A9E">
        <w:rPr>
          <w:sz w:val="24"/>
        </w:rPr>
        <w:t>» читать в редакции согласно приложению №1 к настоящему Уведомлению</w:t>
      </w:r>
      <w:r w:rsidRPr="00093A9E">
        <w:rPr>
          <w:i/>
          <w:sz w:val="24"/>
        </w:rPr>
        <w:t>.</w:t>
      </w:r>
      <w:r w:rsidR="008F55CD">
        <w:rPr>
          <w:i/>
          <w:sz w:val="24"/>
        </w:rPr>
        <w:t xml:space="preserve"> </w:t>
      </w:r>
    </w:p>
    <w:p w:rsidR="008F55CD" w:rsidRDefault="008F55CD" w:rsidP="008F55CD">
      <w:pPr>
        <w:pStyle w:val="Standard"/>
        <w:spacing w:line="232" w:lineRule="auto"/>
        <w:ind w:left="360"/>
        <w:rPr>
          <w:rFonts w:ascii="Liberation Serif" w:hAnsi="Liberation Serif"/>
          <w:b/>
          <w:bCs/>
          <w:i/>
          <w:iCs/>
          <w:sz w:val="24"/>
          <w:szCs w:val="24"/>
        </w:rPr>
      </w:pPr>
      <w:r>
        <w:rPr>
          <w:rFonts w:ascii="Liberation Serif" w:hAnsi="Liberation Serif"/>
          <w:b/>
          <w:bCs/>
          <w:i/>
          <w:iCs/>
          <w:sz w:val="24"/>
          <w:szCs w:val="24"/>
        </w:rPr>
        <w:t>В техническое задание на проектные работы (приложение 1 к ТТ) внесены следующие изменения:</w:t>
      </w:r>
    </w:p>
    <w:p w:rsidR="008F55CD" w:rsidRDefault="008F55CD" w:rsidP="008F55CD">
      <w:pPr>
        <w:pStyle w:val="Standard"/>
        <w:spacing w:line="232" w:lineRule="auto"/>
        <w:ind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 П. 4.2.13 скорректирован срок проведения работ экспертизы - в течении 2-х месяцев;</w:t>
      </w:r>
    </w:p>
    <w:p w:rsidR="008F55CD" w:rsidRDefault="008F55CD" w:rsidP="008F55CD">
      <w:pPr>
        <w:pStyle w:val="Standard"/>
        <w:spacing w:line="232" w:lineRule="auto"/>
        <w:ind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Скорректирован срок проведения работ II (второго) этапа (разработка рабочей документации) - в течении 1 месяца;</w:t>
      </w:r>
    </w:p>
    <w:p w:rsidR="001D6BEB" w:rsidRPr="008F55CD" w:rsidRDefault="008F55CD" w:rsidP="008F55CD">
      <w:pPr>
        <w:pStyle w:val="Standard"/>
        <w:spacing w:line="232" w:lineRule="auto"/>
        <w:ind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3. П. 7 скорректирован срок окончания работ — 28.02.2025г.</w:t>
      </w:r>
    </w:p>
    <w:p w:rsidR="00B83415" w:rsidRPr="008F55CD" w:rsidRDefault="00B83415" w:rsidP="008F55CD">
      <w:pPr>
        <w:pStyle w:val="a7"/>
        <w:numPr>
          <w:ilvl w:val="0"/>
          <w:numId w:val="4"/>
        </w:numPr>
        <w:tabs>
          <w:tab w:val="left" w:pos="426"/>
        </w:tabs>
        <w:spacing w:before="120"/>
        <w:ind w:left="0" w:firstLine="360"/>
        <w:rPr>
          <w:sz w:val="24"/>
        </w:rPr>
      </w:pPr>
      <w:r w:rsidRPr="00093A9E">
        <w:rPr>
          <w:sz w:val="24"/>
        </w:rPr>
        <w:t xml:space="preserve">ЛСР 12-01-01 Разработка ПСД </w:t>
      </w:r>
      <w:r w:rsidR="008F55CD" w:rsidRPr="00093A9E">
        <w:rPr>
          <w:sz w:val="24"/>
        </w:rPr>
        <w:t>читать в редакции согласно приложению №</w:t>
      </w:r>
      <w:r w:rsidR="00954BE1">
        <w:rPr>
          <w:sz w:val="24"/>
        </w:rPr>
        <w:t>2</w:t>
      </w:r>
      <w:r w:rsidR="008F55CD" w:rsidRPr="00093A9E">
        <w:rPr>
          <w:sz w:val="24"/>
        </w:rPr>
        <w:t xml:space="preserve"> к настоящему Уведомлению</w:t>
      </w:r>
      <w:r w:rsidR="008F55CD" w:rsidRPr="00093A9E">
        <w:rPr>
          <w:i/>
          <w:sz w:val="24"/>
        </w:rPr>
        <w:t>.</w:t>
      </w:r>
      <w:r w:rsidR="008F55CD">
        <w:rPr>
          <w:i/>
          <w:sz w:val="24"/>
        </w:rPr>
        <w:t xml:space="preserve"> </w:t>
      </w:r>
    </w:p>
    <w:p w:rsidR="008F55CD" w:rsidRDefault="008F55CD" w:rsidP="008F55CD">
      <w:pPr>
        <w:pStyle w:val="Standard"/>
        <w:spacing w:line="232" w:lineRule="auto"/>
        <w:ind w:firstLine="426"/>
        <w:rPr>
          <w:rFonts w:ascii="Liberation Serif" w:hAnsi="Liberation Serif"/>
          <w:b/>
          <w:bCs/>
          <w:i/>
          <w:iCs/>
          <w:sz w:val="24"/>
          <w:szCs w:val="24"/>
        </w:rPr>
      </w:pPr>
      <w:r>
        <w:rPr>
          <w:rFonts w:ascii="Liberation Serif" w:hAnsi="Liberation Serif"/>
          <w:b/>
          <w:bCs/>
          <w:i/>
          <w:iCs/>
          <w:sz w:val="24"/>
          <w:szCs w:val="24"/>
        </w:rPr>
        <w:t>В ЛСР-12-01-01 добавлены следующие объемы работ:</w:t>
      </w:r>
    </w:p>
    <w:p w:rsidR="008F55CD" w:rsidRDefault="008F55CD" w:rsidP="008F55CD">
      <w:pPr>
        <w:pStyle w:val="Standard"/>
        <w:numPr>
          <w:ilvl w:val="0"/>
          <w:numId w:val="6"/>
        </w:numPr>
        <w:spacing w:line="232" w:lineRule="auto"/>
        <w:ind w:left="0"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Инженерно-геодезические изыскания;</w:t>
      </w:r>
    </w:p>
    <w:p w:rsidR="008F55CD" w:rsidRDefault="008F55CD" w:rsidP="008F55CD">
      <w:pPr>
        <w:pStyle w:val="Standard"/>
        <w:numPr>
          <w:ilvl w:val="0"/>
          <w:numId w:val="5"/>
        </w:numPr>
        <w:spacing w:line="232" w:lineRule="auto"/>
        <w:ind w:left="0"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Инженерно-геологические изыскания;</w:t>
      </w:r>
      <w:bookmarkStart w:id="0" w:name="_GoBack"/>
      <w:bookmarkEnd w:id="0"/>
    </w:p>
    <w:p w:rsidR="008F55CD" w:rsidRDefault="008F55CD" w:rsidP="008F55CD">
      <w:pPr>
        <w:pStyle w:val="Standard"/>
        <w:numPr>
          <w:ilvl w:val="0"/>
          <w:numId w:val="5"/>
        </w:numPr>
        <w:spacing w:line="232" w:lineRule="auto"/>
        <w:ind w:left="0"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>Инженерно-экологические изыскания;</w:t>
      </w:r>
    </w:p>
    <w:p w:rsidR="008F55CD" w:rsidRDefault="008F55CD" w:rsidP="008F55CD">
      <w:pPr>
        <w:pStyle w:val="Standard"/>
        <w:numPr>
          <w:ilvl w:val="0"/>
          <w:numId w:val="5"/>
        </w:numPr>
        <w:spacing w:line="232" w:lineRule="auto"/>
        <w:ind w:left="0"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Инженерно-гидрометеорологические изыскания.</w:t>
      </w:r>
    </w:p>
    <w:p w:rsidR="008F55CD" w:rsidRDefault="008F55CD" w:rsidP="00B83415">
      <w:pPr>
        <w:tabs>
          <w:tab w:val="left" w:pos="284"/>
          <w:tab w:val="left" w:pos="426"/>
        </w:tabs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6BEB" w:rsidRPr="00093A9E" w:rsidRDefault="001D6BEB" w:rsidP="00B83415">
      <w:pPr>
        <w:tabs>
          <w:tab w:val="left" w:pos="284"/>
          <w:tab w:val="left" w:pos="426"/>
        </w:tabs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3A9E">
        <w:rPr>
          <w:rFonts w:ascii="Times New Roman" w:hAnsi="Times New Roman" w:cs="Times New Roman"/>
          <w:sz w:val="24"/>
          <w:szCs w:val="24"/>
        </w:rPr>
        <w:t>Приложения:</w:t>
      </w:r>
    </w:p>
    <w:p w:rsidR="00B83415" w:rsidRPr="00093A9E" w:rsidRDefault="001D6BEB" w:rsidP="00B83415">
      <w:pPr>
        <w:numPr>
          <w:ilvl w:val="3"/>
          <w:numId w:val="1"/>
        </w:numPr>
        <w:tabs>
          <w:tab w:val="left" w:pos="284"/>
          <w:tab w:val="left" w:pos="426"/>
        </w:tabs>
        <w:autoSpaceDE w:val="0"/>
        <w:autoSpaceDN w:val="0"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93A9E">
        <w:rPr>
          <w:rFonts w:ascii="Times New Roman" w:hAnsi="Times New Roman" w:cs="Times New Roman"/>
          <w:sz w:val="24"/>
          <w:szCs w:val="24"/>
        </w:rPr>
        <w:t xml:space="preserve">Приложение 1 </w:t>
      </w:r>
      <w:r w:rsidR="00B83415" w:rsidRPr="00093A9E">
        <w:rPr>
          <w:rFonts w:ascii="Times New Roman" w:hAnsi="Times New Roman" w:cs="Times New Roman"/>
          <w:sz w:val="24"/>
          <w:szCs w:val="24"/>
        </w:rPr>
        <w:t>к Техническому требованию «ТЗ на ПИР» в</w:t>
      </w:r>
      <w:r w:rsidRPr="00093A9E">
        <w:rPr>
          <w:rFonts w:ascii="Times New Roman" w:hAnsi="Times New Roman" w:cs="Times New Roman"/>
          <w:sz w:val="24"/>
          <w:szCs w:val="24"/>
        </w:rPr>
        <w:t xml:space="preserve"> редакции от </w:t>
      </w:r>
      <w:r w:rsidR="00B83415" w:rsidRPr="00093A9E">
        <w:rPr>
          <w:rFonts w:ascii="Times New Roman" w:hAnsi="Times New Roman" w:cs="Times New Roman"/>
          <w:sz w:val="24"/>
          <w:szCs w:val="24"/>
        </w:rPr>
        <w:t>05.04.2024</w:t>
      </w:r>
      <w:r w:rsidRPr="00093A9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83415" w:rsidRPr="00093A9E" w:rsidRDefault="00B83415" w:rsidP="00B83415">
      <w:pPr>
        <w:numPr>
          <w:ilvl w:val="3"/>
          <w:numId w:val="1"/>
        </w:numPr>
        <w:tabs>
          <w:tab w:val="left" w:pos="284"/>
          <w:tab w:val="left" w:pos="426"/>
        </w:tabs>
        <w:autoSpaceDE w:val="0"/>
        <w:autoSpaceDN w:val="0"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93A9E">
        <w:rPr>
          <w:rFonts w:ascii="Times New Roman" w:hAnsi="Times New Roman" w:cs="Times New Roman"/>
          <w:sz w:val="24"/>
          <w:szCs w:val="24"/>
        </w:rPr>
        <w:t>ЛСР 12-01-01 Разработка ПСД в редакции от 05.04.2024 г.</w:t>
      </w:r>
    </w:p>
    <w:p w:rsidR="00C66D0E" w:rsidRPr="00F34A90" w:rsidRDefault="00C66D0E" w:rsidP="001224B5">
      <w:p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Извещения и Документации о закупке остаются без изменения.</w:t>
      </w:r>
    </w:p>
    <w:p w:rsidR="00AE325A" w:rsidRDefault="00AE325A" w:rsidP="00A35A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35A1A" w:rsidRPr="00AE325A" w:rsidRDefault="00A35A1A" w:rsidP="00A35A1A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AE325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Ирдуганова И.Н.</w:t>
      </w:r>
    </w:p>
    <w:p w:rsidR="00C86B96" w:rsidRPr="00AE325A" w:rsidRDefault="00A35A1A" w:rsidP="00B83415">
      <w:pPr>
        <w:spacing w:after="0" w:line="240" w:lineRule="auto"/>
        <w:rPr>
          <w:i/>
        </w:rPr>
      </w:pPr>
      <w:r w:rsidRPr="00AE325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(4162) 397-147 </w:t>
      </w:r>
    </w:p>
    <w:sectPr w:rsidR="00C86B96" w:rsidRPr="00AE325A" w:rsidSect="0046120F">
      <w:pgSz w:w="11906" w:h="16838"/>
      <w:pgMar w:top="568" w:right="850" w:bottom="993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B04DC"/>
    <w:multiLevelType w:val="multilevel"/>
    <w:tmpl w:val="32206E88"/>
    <w:styleLink w:val="13898801231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1053132"/>
    <w:multiLevelType w:val="hybridMultilevel"/>
    <w:tmpl w:val="B4F23102"/>
    <w:lvl w:ilvl="0" w:tplc="743A5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B53B5"/>
    <w:multiLevelType w:val="hybridMultilevel"/>
    <w:tmpl w:val="41245408"/>
    <w:lvl w:ilvl="0" w:tplc="0AFCB376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C506A04"/>
    <w:multiLevelType w:val="hybridMultilevel"/>
    <w:tmpl w:val="A2669DE2"/>
    <w:lvl w:ilvl="0" w:tplc="34C24ED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E9"/>
    <w:rsid w:val="00000440"/>
    <w:rsid w:val="00087817"/>
    <w:rsid w:val="00093A9E"/>
    <w:rsid w:val="001224B5"/>
    <w:rsid w:val="00150399"/>
    <w:rsid w:val="001D6BEB"/>
    <w:rsid w:val="00257F03"/>
    <w:rsid w:val="00290646"/>
    <w:rsid w:val="004008FD"/>
    <w:rsid w:val="00401076"/>
    <w:rsid w:val="004315A0"/>
    <w:rsid w:val="0046120F"/>
    <w:rsid w:val="004B5D01"/>
    <w:rsid w:val="004C36A7"/>
    <w:rsid w:val="00526CA5"/>
    <w:rsid w:val="005A6C35"/>
    <w:rsid w:val="005C5DA6"/>
    <w:rsid w:val="005F2489"/>
    <w:rsid w:val="006B136F"/>
    <w:rsid w:val="006C7FE9"/>
    <w:rsid w:val="00711FF1"/>
    <w:rsid w:val="008153FC"/>
    <w:rsid w:val="008457D9"/>
    <w:rsid w:val="008F55CD"/>
    <w:rsid w:val="009004C2"/>
    <w:rsid w:val="00954BE1"/>
    <w:rsid w:val="00A35A1A"/>
    <w:rsid w:val="00AE325A"/>
    <w:rsid w:val="00B106F1"/>
    <w:rsid w:val="00B363C6"/>
    <w:rsid w:val="00B50623"/>
    <w:rsid w:val="00B83415"/>
    <w:rsid w:val="00BC6F87"/>
    <w:rsid w:val="00C007D5"/>
    <w:rsid w:val="00C66D0E"/>
    <w:rsid w:val="00C86B96"/>
    <w:rsid w:val="00CD0A29"/>
    <w:rsid w:val="00CF658B"/>
    <w:rsid w:val="00D33A4F"/>
    <w:rsid w:val="00E57403"/>
    <w:rsid w:val="00E62412"/>
    <w:rsid w:val="00F8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7793"/>
  <w15:chartTrackingRefBased/>
  <w15:docId w15:val="{B0C55764-D1FB-42B6-AD17-C6173C27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F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D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63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63C6"/>
    <w:rPr>
      <w:rFonts w:ascii="Segoe UI" w:hAnsi="Segoe UI" w:cs="Segoe UI"/>
      <w:sz w:val="18"/>
      <w:szCs w:val="18"/>
    </w:rPr>
  </w:style>
  <w:style w:type="paragraph" w:customStyle="1" w:styleId="Tableheader">
    <w:name w:val="Table_header"/>
    <w:basedOn w:val="a"/>
    <w:rsid w:val="00CF658B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6">
    <w:name w:val="комментарий"/>
    <w:rsid w:val="00CF658B"/>
    <w:rPr>
      <w:b/>
      <w:i/>
      <w:shd w:val="clear" w:color="auto" w:fill="FFFF99"/>
    </w:rPr>
  </w:style>
  <w:style w:type="paragraph" w:customStyle="1" w:styleId="Tabletext">
    <w:name w:val="Table_text"/>
    <w:basedOn w:val="a"/>
    <w:rsid w:val="00CF658B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List Number"/>
    <w:basedOn w:val="a"/>
    <w:rsid w:val="00C66D0E"/>
    <w:pPr>
      <w:tabs>
        <w:tab w:val="num" w:pos="1134"/>
      </w:tabs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andard">
    <w:name w:val="Standard"/>
    <w:rsid w:val="008F55C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kern w:val="3"/>
      <w:sz w:val="26"/>
      <w:szCs w:val="26"/>
      <w:lang w:eastAsia="zh-CN"/>
    </w:rPr>
  </w:style>
  <w:style w:type="numbering" w:customStyle="1" w:styleId="13898801231">
    <w:name w:val="13898801231"/>
    <w:basedOn w:val="a2"/>
    <w:rsid w:val="008F55CD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46</cp:revision>
  <cp:lastPrinted>2021-09-07T04:07:00Z</cp:lastPrinted>
  <dcterms:created xsi:type="dcterms:W3CDTF">2021-03-22T05:25:00Z</dcterms:created>
  <dcterms:modified xsi:type="dcterms:W3CDTF">2024-04-05T02:37:00Z</dcterms:modified>
</cp:coreProperties>
</file>